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4518025</wp:posOffset>
            </wp:positionH>
            <wp:positionV relativeFrom="paragraph">
              <wp:posOffset>87248</wp:posOffset>
            </wp:positionV>
            <wp:extent cx="2934969" cy="5714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969" cy="571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854"/>
        </w:rPr>
        <w:t>CLASS</w:t>
      </w:r>
      <w:r>
        <w:rPr>
          <w:b/>
          <w:color w:val="002854"/>
          <w:spacing w:val="-2"/>
        </w:rPr>
        <w:t> </w:t>
      </w:r>
      <w:r>
        <w:rPr>
          <w:b/>
          <w:color w:val="002854"/>
        </w:rPr>
        <w:t>of</w:t>
      </w:r>
      <w:r>
        <w:rPr>
          <w:b/>
          <w:color w:val="002854"/>
          <w:spacing w:val="-4"/>
        </w:rPr>
        <w:t> </w:t>
      </w:r>
      <w:r>
        <w:rPr>
          <w:b/>
          <w:color w:val="002854"/>
        </w:rPr>
        <w:t>2026</w:t>
      </w:r>
      <w:r>
        <w:rPr>
          <w:b/>
          <w:color w:val="002854"/>
          <w:spacing w:val="-1"/>
        </w:rPr>
        <w:t> </w:t>
      </w:r>
      <w:r>
        <w:rPr>
          <w:b/>
          <w:color w:val="EAAA00"/>
        </w:rPr>
        <w:t>FACTS</w:t>
      </w:r>
      <w:r>
        <w:rPr>
          <w:b/>
          <w:color w:val="EAAA00"/>
          <w:spacing w:val="-1"/>
        </w:rPr>
        <w:t> </w:t>
      </w:r>
      <w:r>
        <w:rPr>
          <w:b/>
          <w:color w:val="EAAA00"/>
        </w:rPr>
        <w:t>&amp;</w:t>
      </w:r>
      <w:r>
        <w:rPr>
          <w:b/>
          <w:color w:val="EAAA00"/>
          <w:spacing w:val="-4"/>
        </w:rPr>
        <w:t> </w:t>
      </w:r>
      <w:r>
        <w:rPr>
          <w:b/>
          <w:color w:val="EAAA00"/>
          <w:spacing w:val="-2"/>
        </w:rPr>
        <w:t>FIGURES</w:t>
      </w:r>
    </w:p>
    <w:p>
      <w:pPr>
        <w:pStyle w:val="Heading1"/>
        <w:spacing w:before="44"/>
        <w:ind w:left="171"/>
        <w:rPr>
          <w:rFonts w:ascii="Helvetica LT Std Cond Blk"/>
          <w:b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7pt;margin-top:43.651009pt;width:252pt;height:48.75pt;mso-position-horizontal-relative:page;mso-position-vertical-relative:paragraph;z-index:15735296" type="#_x0000_t202" id="docshape1" filled="true" fillcolor="#002854" stroked="true" strokeweight=".75pt" strokecolor="#000000">
            <v:textbox inset="0,0,0,0">
              <w:txbxContent>
                <w:p>
                  <w:pPr>
                    <w:spacing w:line="259" w:lineRule="auto" w:before="74"/>
                    <w:ind w:left="143" w:right="206" w:firstLine="0"/>
                    <w:jc w:val="left"/>
                    <w:rPr>
                      <w:rFonts w:ascii="Helvetica LT Std Cond Blk"/>
                      <w:b/>
                      <w:color w:val="000000"/>
                      <w:sz w:val="32"/>
                    </w:rPr>
                  </w:pPr>
                  <w:r>
                    <w:rPr>
                      <w:rFonts w:ascii="Helvetica LT Std Cond Blk"/>
                      <w:b/>
                      <w:color w:val="FFFFFF"/>
                      <w:sz w:val="32"/>
                    </w:rPr>
                    <w:t>Undergraduate</w:t>
                  </w:r>
                  <w:r>
                    <w:rPr>
                      <w:rFonts w:ascii="Helvetica LT Std Cond Blk"/>
                      <w:b/>
                      <w:color w:val="FFFFFF"/>
                      <w:spacing w:val="-20"/>
                      <w:sz w:val="32"/>
                    </w:rPr>
                    <w:t> </w:t>
                  </w:r>
                  <w:r>
                    <w:rPr>
                      <w:rFonts w:ascii="Helvetica LT Std Cond Blk"/>
                      <w:b/>
                      <w:color w:val="FFFFFF"/>
                      <w:sz w:val="32"/>
                    </w:rPr>
                    <w:t>Degrees </w:t>
                  </w:r>
                  <w:r>
                    <w:rPr>
                      <w:rFonts w:ascii="Helvetica LT Std Cond Blk"/>
                      <w:b/>
                      <w:color w:val="FFFFFF"/>
                      <w:spacing w:val="-2"/>
                      <w:sz w:val="32"/>
                    </w:rPr>
                    <w:t>Represented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3.75pt;margin-top:43.351009pt;width:234.3pt;height:25.8pt;mso-position-horizontal-relative:page;mso-position-vertical-relative:paragraph;z-index:15735808" type="#_x0000_t202" id="docshape2" filled="true" fillcolor="#002854" stroked="true" strokeweight=".75pt" strokecolor="#000000">
            <v:textbox inset="0,0,0,0">
              <w:txbxContent>
                <w:p>
                  <w:pPr>
                    <w:spacing w:before="72"/>
                    <w:ind w:left="143" w:right="0" w:firstLine="0"/>
                    <w:jc w:val="left"/>
                    <w:rPr>
                      <w:rFonts w:ascii="Helvetica LT Std Cond Blk"/>
                      <w:b/>
                      <w:color w:val="000000"/>
                      <w:sz w:val="32"/>
                    </w:rPr>
                  </w:pPr>
                  <w:r>
                    <w:rPr>
                      <w:rFonts w:ascii="Helvetica LT Std Cond Blk"/>
                      <w:b/>
                      <w:color w:val="FFFFFF"/>
                      <w:sz w:val="32"/>
                    </w:rPr>
                    <w:t>Class</w:t>
                  </w:r>
                  <w:r>
                    <w:rPr>
                      <w:rFonts w:ascii="Helvetica LT Std Cond Blk"/>
                      <w:b/>
                      <w:color w:val="FFFFFF"/>
                      <w:spacing w:val="-9"/>
                      <w:sz w:val="32"/>
                    </w:rPr>
                    <w:t> </w:t>
                  </w:r>
                  <w:r>
                    <w:rPr>
                      <w:rFonts w:ascii="Helvetica LT Std Cond Blk"/>
                      <w:b/>
                      <w:color w:val="FFFFFF"/>
                      <w:spacing w:val="-2"/>
                      <w:sz w:val="32"/>
                    </w:rPr>
                    <w:t>Overview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Helvetica LT Std Cond Blk"/>
          <w:b/>
          <w:color w:val="002854"/>
        </w:rPr>
        <w:t>(Incoming</w:t>
      </w:r>
      <w:r>
        <w:rPr>
          <w:rFonts w:ascii="Helvetica LT Std Cond Blk"/>
          <w:b/>
          <w:color w:val="002854"/>
          <w:spacing w:val="-6"/>
        </w:rPr>
        <w:t> </w:t>
      </w:r>
      <w:r>
        <w:rPr>
          <w:rFonts w:ascii="Helvetica LT Std Cond Blk"/>
          <w:b/>
          <w:color w:val="002854"/>
        </w:rPr>
        <w:t>Class</w:t>
      </w:r>
      <w:r>
        <w:rPr>
          <w:rFonts w:ascii="Helvetica LT Std Cond Blk"/>
          <w:b/>
          <w:color w:val="002854"/>
          <w:spacing w:val="-5"/>
        </w:rPr>
        <w:t> </w:t>
      </w:r>
      <w:r>
        <w:rPr>
          <w:rFonts w:ascii="Helvetica LT Std Cond Blk"/>
          <w:b/>
          <w:color w:val="002854"/>
        </w:rPr>
        <w:t>of</w:t>
      </w:r>
      <w:r>
        <w:rPr>
          <w:rFonts w:ascii="Helvetica LT Std Cond Blk"/>
          <w:b/>
          <w:color w:val="002854"/>
          <w:spacing w:val="-4"/>
        </w:rPr>
        <w:t> </w:t>
      </w:r>
      <w:r>
        <w:rPr>
          <w:rFonts w:ascii="Helvetica LT Std Cond Blk"/>
          <w:b/>
          <w:color w:val="002854"/>
          <w:spacing w:val="-2"/>
        </w:rPr>
        <w:t>2022)</w:t>
      </w:r>
    </w:p>
    <w:p>
      <w:pPr>
        <w:pStyle w:val="BodyText"/>
        <w:rPr>
          <w:rFonts w:ascii="Helvetica LT Std Cond Blk"/>
          <w:b/>
          <w:sz w:val="20"/>
        </w:rPr>
      </w:pPr>
    </w:p>
    <w:p>
      <w:pPr>
        <w:pStyle w:val="BodyText"/>
        <w:rPr>
          <w:rFonts w:ascii="Helvetica LT Std Cond Blk"/>
          <w:b/>
          <w:sz w:val="20"/>
        </w:rPr>
      </w:pPr>
    </w:p>
    <w:p>
      <w:pPr>
        <w:pStyle w:val="BodyText"/>
        <w:rPr>
          <w:rFonts w:ascii="Helvetica LT Std Cond Blk"/>
          <w:b/>
          <w:sz w:val="20"/>
        </w:rPr>
      </w:pPr>
    </w:p>
    <w:p>
      <w:pPr>
        <w:pStyle w:val="BodyText"/>
        <w:rPr>
          <w:rFonts w:ascii="Helvetica LT Std Cond Blk"/>
          <w:b/>
          <w:sz w:val="20"/>
        </w:rPr>
      </w:pPr>
    </w:p>
    <w:p>
      <w:pPr>
        <w:pStyle w:val="BodyText"/>
        <w:spacing w:before="2"/>
        <w:rPr>
          <w:rFonts w:ascii="Helvetica LT Std Cond Blk"/>
          <w:b/>
          <w:sz w:val="27"/>
        </w:rPr>
      </w:pPr>
    </w:p>
    <w:tbl>
      <w:tblPr>
        <w:tblW w:w="0" w:type="auto"/>
        <w:jc w:val="lef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176"/>
        <w:gridCol w:w="713"/>
        <w:gridCol w:w="1171"/>
        <w:gridCol w:w="720"/>
      </w:tblGrid>
      <w:tr>
        <w:trPr>
          <w:trHeight w:val="505" w:hRule="atLeast"/>
        </w:trPr>
        <w:tc>
          <w:tcPr>
            <w:tcW w:w="152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line="240" w:lineRule="auto" w:before="93"/>
              <w:ind w:left="79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Applicants</w:t>
            </w:r>
          </w:p>
        </w:tc>
        <w:tc>
          <w:tcPr>
            <w:tcW w:w="71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4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40" w:lineRule="auto" w:before="2"/>
              <w:ind w:left="10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Enrollees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4"/>
              </w:rPr>
            </w:pPr>
          </w:p>
        </w:tc>
      </w:tr>
      <w:tr>
        <w:trPr>
          <w:trHeight w:val="254" w:hRule="atLeast"/>
        </w:trPr>
        <w:tc>
          <w:tcPr>
            <w:tcW w:w="1526" w:type="dxa"/>
          </w:tcPr>
          <w:p>
            <w:pPr>
              <w:pStyle w:val="TableParagraph"/>
              <w:spacing w:line="232" w:lineRule="exact"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Total</w:t>
            </w:r>
          </w:p>
        </w:tc>
        <w:tc>
          <w:tcPr>
            <w:tcW w:w="1176" w:type="dxa"/>
          </w:tcPr>
          <w:p>
            <w:pPr>
              <w:pStyle w:val="TableParagraph"/>
              <w:spacing w:line="232" w:lineRule="exact" w:before="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946</w:t>
            </w:r>
          </w:p>
        </w:tc>
        <w:tc>
          <w:tcPr>
            <w:tcW w:w="713" w:type="dxa"/>
            <w:shd w:val="clear" w:color="auto" w:fill="D9D9D9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32" w:lineRule="exact" w:before="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48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526" w:type="dxa"/>
          </w:tcPr>
          <w:p>
            <w:pPr>
              <w:pStyle w:val="TableParagraph"/>
              <w:spacing w:line="232" w:lineRule="exact" w:before="2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Resident</w:t>
            </w:r>
          </w:p>
        </w:tc>
        <w:tc>
          <w:tcPr>
            <w:tcW w:w="1176" w:type="dxa"/>
          </w:tcPr>
          <w:p>
            <w:pPr>
              <w:pStyle w:val="TableParagraph"/>
              <w:spacing w:line="232" w:lineRule="exact" w:before="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55</w:t>
            </w:r>
          </w:p>
        </w:tc>
        <w:tc>
          <w:tcPr>
            <w:tcW w:w="713" w:type="dxa"/>
          </w:tcPr>
          <w:p>
            <w:pPr>
              <w:pStyle w:val="TableParagraph"/>
              <w:spacing w:line="232" w:lineRule="exact" w:before="2"/>
              <w:ind w:left="92" w:right="26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6%</w:t>
            </w:r>
          </w:p>
        </w:tc>
        <w:tc>
          <w:tcPr>
            <w:tcW w:w="1171" w:type="dxa"/>
          </w:tcPr>
          <w:p>
            <w:pPr>
              <w:pStyle w:val="TableParagraph"/>
              <w:spacing w:line="232" w:lineRule="exact" w:before="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720" w:type="dxa"/>
          </w:tcPr>
          <w:p>
            <w:pPr>
              <w:pStyle w:val="TableParagraph"/>
              <w:spacing w:line="232" w:lineRule="exact" w:before="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65%</w:t>
            </w:r>
          </w:p>
        </w:tc>
      </w:tr>
      <w:tr>
        <w:trPr>
          <w:trHeight w:val="505" w:hRule="atLeast"/>
        </w:trPr>
        <w:tc>
          <w:tcPr>
            <w:tcW w:w="1526" w:type="dxa"/>
          </w:tcPr>
          <w:p>
            <w:pPr>
              <w:pStyle w:val="TableParagraph"/>
              <w:spacing w:line="252" w:lineRule="exact" w:before="0"/>
              <w:ind w:left="107" w:right="536"/>
              <w:rPr>
                <w:sz w:val="22"/>
              </w:rPr>
            </w:pPr>
            <w:r>
              <w:rPr>
                <w:spacing w:val="-4"/>
                <w:sz w:val="22"/>
              </w:rPr>
              <w:t>Non- </w:t>
            </w:r>
            <w:r>
              <w:rPr>
                <w:spacing w:val="-2"/>
                <w:sz w:val="22"/>
              </w:rPr>
              <w:t>Resident</w:t>
            </w:r>
          </w:p>
        </w:tc>
        <w:tc>
          <w:tcPr>
            <w:tcW w:w="1176" w:type="dxa"/>
          </w:tcPr>
          <w:p>
            <w:pPr>
              <w:pStyle w:val="TableParagraph"/>
              <w:spacing w:line="240" w:lineRule="auto" w:before="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891</w:t>
            </w:r>
          </w:p>
        </w:tc>
        <w:tc>
          <w:tcPr>
            <w:tcW w:w="713" w:type="dxa"/>
          </w:tcPr>
          <w:p>
            <w:pPr>
              <w:pStyle w:val="TableParagraph"/>
              <w:spacing w:line="240" w:lineRule="auto" w:before="2"/>
              <w:ind w:left="92" w:right="14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94%</w:t>
            </w:r>
          </w:p>
        </w:tc>
        <w:tc>
          <w:tcPr>
            <w:tcW w:w="1171" w:type="dxa"/>
          </w:tcPr>
          <w:p>
            <w:pPr>
              <w:pStyle w:val="TableParagraph"/>
              <w:spacing w:line="240" w:lineRule="auto" w:before="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35%</w:t>
            </w:r>
          </w:p>
        </w:tc>
      </w:tr>
      <w:tr>
        <w:trPr>
          <w:trHeight w:val="254" w:hRule="atLeast"/>
        </w:trPr>
        <w:tc>
          <w:tcPr>
            <w:tcW w:w="1526" w:type="dxa"/>
          </w:tcPr>
          <w:p>
            <w:pPr>
              <w:pStyle w:val="TableParagraph"/>
              <w:spacing w:line="232" w:lineRule="exact" w:before="2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Men</w:t>
            </w:r>
          </w:p>
        </w:tc>
        <w:tc>
          <w:tcPr>
            <w:tcW w:w="1176" w:type="dxa"/>
          </w:tcPr>
          <w:p>
            <w:pPr>
              <w:pStyle w:val="TableParagraph"/>
              <w:spacing w:line="232" w:lineRule="exact" w:before="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472</w:t>
            </w:r>
          </w:p>
        </w:tc>
        <w:tc>
          <w:tcPr>
            <w:tcW w:w="713" w:type="dxa"/>
          </w:tcPr>
          <w:p>
            <w:pPr>
              <w:pStyle w:val="TableParagraph"/>
              <w:spacing w:line="232" w:lineRule="exact" w:before="2"/>
              <w:ind w:left="92" w:right="14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50%</w:t>
            </w:r>
          </w:p>
        </w:tc>
        <w:tc>
          <w:tcPr>
            <w:tcW w:w="1171" w:type="dxa"/>
          </w:tcPr>
          <w:p>
            <w:pPr>
              <w:pStyle w:val="TableParagraph"/>
              <w:spacing w:line="232" w:lineRule="exact" w:before="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720" w:type="dxa"/>
          </w:tcPr>
          <w:p>
            <w:pPr>
              <w:pStyle w:val="TableParagraph"/>
              <w:spacing w:line="232" w:lineRule="exact" w:before="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56%</w:t>
            </w:r>
          </w:p>
        </w:tc>
      </w:tr>
      <w:tr>
        <w:trPr>
          <w:trHeight w:val="256" w:hRule="atLeast"/>
        </w:trPr>
        <w:tc>
          <w:tcPr>
            <w:tcW w:w="1526" w:type="dxa"/>
          </w:tcPr>
          <w:p>
            <w:pPr>
              <w:pStyle w:val="TableParagraph"/>
              <w:spacing w:line="234" w:lineRule="exact" w:before="2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Women</w:t>
            </w:r>
          </w:p>
        </w:tc>
        <w:tc>
          <w:tcPr>
            <w:tcW w:w="1176" w:type="dxa"/>
          </w:tcPr>
          <w:p>
            <w:pPr>
              <w:pStyle w:val="TableParagraph"/>
              <w:spacing w:line="234" w:lineRule="exact" w:before="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473</w:t>
            </w:r>
          </w:p>
        </w:tc>
        <w:tc>
          <w:tcPr>
            <w:tcW w:w="713" w:type="dxa"/>
          </w:tcPr>
          <w:p>
            <w:pPr>
              <w:pStyle w:val="TableParagraph"/>
              <w:spacing w:line="234" w:lineRule="exact" w:before="2"/>
              <w:ind w:left="92" w:right="14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50%</w:t>
            </w:r>
          </w:p>
        </w:tc>
        <w:tc>
          <w:tcPr>
            <w:tcW w:w="1171" w:type="dxa"/>
          </w:tcPr>
          <w:p>
            <w:pPr>
              <w:pStyle w:val="TableParagraph"/>
              <w:spacing w:line="234" w:lineRule="exact" w:before="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720" w:type="dxa"/>
          </w:tcPr>
          <w:p>
            <w:pPr>
              <w:pStyle w:val="TableParagraph"/>
              <w:spacing w:line="234" w:lineRule="exact" w:before="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44%</w:t>
            </w:r>
          </w:p>
        </w:tc>
      </w:tr>
    </w:tbl>
    <w:p>
      <w:pPr>
        <w:spacing w:before="121"/>
        <w:ind w:left="314" w:right="0" w:firstLine="0"/>
        <w:jc w:val="left"/>
        <w:rPr>
          <w:rFonts w:ascii="Times New Roman"/>
          <w:sz w:val="16"/>
        </w:rPr>
      </w:pPr>
      <w:r>
        <w:rPr/>
        <w:pict>
          <v:shape style="position:absolute;margin-left:332.873749pt;margin-top:-95.513741pt;width:238.15pt;height:368.4pt;mso-position-horizontal-relative:page;mso-position-vertical-relative:paragraph;z-index:15736320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78"/>
                    <w:gridCol w:w="27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4478" w:type="dxa"/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Biochemistry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263" w:lineRule="exact" w:before="0"/>
                          <w:ind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4478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Biology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ind w:left="7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4478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Biological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Science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ind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4478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Biomedical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Laboratory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Diagnostics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ind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4478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Cell,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Molecular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Physical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Biology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ind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4478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Chemistry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ind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4478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Exercise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Physiology/Science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ind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4478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Human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Nutrition,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Foods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272" w:lineRule="exact"/>
                          <w:ind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4478" w:type="dxa"/>
                      </w:tcPr>
                      <w:p>
                        <w:pPr>
                          <w:pStyle w:val="TableParagraph"/>
                          <w:spacing w:before="8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Human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Nutrition,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Foods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Exercise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before="8"/>
                          <w:ind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4478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Mathematics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ind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4478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Psychology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ind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708" w:hRule="atLeast"/>
                    </w:trPr>
                    <w:tc>
                      <w:tcPr>
                        <w:tcW w:w="447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Public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Health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Science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4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002854"/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163"/>
                          <w:rPr>
                            <w:rFonts w:ascii="Helvetica LT Std Cond Blk"/>
                            <w:b/>
                            <w:sz w:val="32"/>
                          </w:rPr>
                        </w:pPr>
                        <w:r>
                          <w:rPr>
                            <w:rFonts w:ascii="Helvetica LT Std Cond Blk"/>
                            <w:b/>
                            <w:color w:val="FFFFFF"/>
                            <w:sz w:val="32"/>
                          </w:rPr>
                          <w:t>Graduate</w:t>
                        </w:r>
                        <w:r>
                          <w:rPr>
                            <w:rFonts w:ascii="Helvetica LT Std Cond Blk"/>
                            <w:b/>
                            <w:color w:val="FFFFFF"/>
                            <w:spacing w:val="-13"/>
                            <w:sz w:val="32"/>
                          </w:rPr>
                          <w:t> </w:t>
                        </w:r>
                        <w:r>
                          <w:rPr>
                            <w:rFonts w:ascii="Helvetica LT Std Cond Blk"/>
                            <w:b/>
                            <w:color w:val="FFFFFF"/>
                            <w:spacing w:val="-2"/>
                            <w:sz w:val="32"/>
                          </w:rPr>
                          <w:t>Degrees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2854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447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Biomolecular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Science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1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4478" w:type="dxa"/>
                      </w:tcPr>
                      <w:p>
                        <w:pPr>
                          <w:pStyle w:val="TableParagraph"/>
                          <w:ind w:lef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Business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Administration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ind w:right="1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4478" w:type="dxa"/>
                      </w:tcPr>
                      <w:p>
                        <w:pPr>
                          <w:pStyle w:val="TableParagraph"/>
                          <w:ind w:lef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Health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Sciences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ind w:right="1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4478" w:type="dxa"/>
                      </w:tcPr>
                      <w:p>
                        <w:pPr>
                          <w:pStyle w:val="TableParagraph"/>
                          <w:ind w:lef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Polymers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Coatings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Technology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ind w:right="1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605" w:hRule="atLeast"/>
                    </w:trPr>
                    <w:tc>
                      <w:tcPr>
                        <w:tcW w:w="4478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Public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Health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1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447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44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002854"/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160"/>
                          <w:rPr>
                            <w:rFonts w:ascii="Helvetica LT Std Cond Blk"/>
                            <w:b/>
                            <w:sz w:val="28"/>
                          </w:rPr>
                        </w:pPr>
                        <w:r>
                          <w:rPr>
                            <w:rFonts w:ascii="Helvetica LT Std Cond Blk"/>
                            <w:b/>
                            <w:color w:val="FFFFFF"/>
                            <w:spacing w:val="-2"/>
                            <w:sz w:val="28"/>
                          </w:rPr>
                          <w:t>Notes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2854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4478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sz w:val="16"/>
        </w:rPr>
        <w:t>*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One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Non-resident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applicant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did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not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report</w:t>
      </w:r>
      <w:r>
        <w:rPr>
          <w:rFonts w:ascii="Times New Roman"/>
          <w:spacing w:val="-2"/>
          <w:sz w:val="16"/>
        </w:rPr>
        <w:t> gender</w:t>
      </w:r>
    </w:p>
    <w:p>
      <w:pPr>
        <w:pStyle w:val="BodyText"/>
        <w:spacing w:before="3"/>
        <w:rPr>
          <w:rFonts w:ascii="Times New Roman"/>
          <w:sz w:val="15"/>
        </w:rPr>
      </w:pPr>
      <w:r>
        <w:rPr/>
        <w:pict>
          <v:shape style="position:absolute;margin-left:38.699902pt;margin-top:9.977581pt;width:219.35pt;height:.1pt;mso-position-horizontal-relative:page;mso-position-vertical-relative:paragraph;z-index:-15728640;mso-wrap-distance-left:0;mso-wrap-distance-right:0" id="docshape4" coordorigin="774,200" coordsize="4387,0" path="m774,200l5161,200e" filled="false" stroked="true" strokeweight="1.25pt" strokecolor="#eaaa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Heading1"/>
        <w:ind w:left="291"/>
        <w:rPr>
          <w:rFonts w:ascii="Times New Roman"/>
        </w:rPr>
      </w:pPr>
      <w:r>
        <w:rPr>
          <w:rFonts w:ascii="Times New Roman"/>
          <w:color w:val="002854"/>
        </w:rPr>
        <w:t>Dental</w:t>
      </w:r>
      <w:r>
        <w:rPr>
          <w:rFonts w:ascii="Times New Roman"/>
          <w:color w:val="002854"/>
          <w:spacing w:val="-5"/>
        </w:rPr>
        <w:t> </w:t>
      </w:r>
      <w:r>
        <w:rPr>
          <w:rFonts w:ascii="Times New Roman"/>
          <w:color w:val="002854"/>
        </w:rPr>
        <w:t>Admissions</w:t>
      </w:r>
      <w:r>
        <w:rPr>
          <w:rFonts w:ascii="Times New Roman"/>
          <w:color w:val="002854"/>
          <w:spacing w:val="-6"/>
        </w:rPr>
        <w:t> </w:t>
      </w:r>
      <w:r>
        <w:rPr>
          <w:rFonts w:ascii="Times New Roman"/>
          <w:color w:val="002854"/>
        </w:rPr>
        <w:t>Test</w:t>
      </w:r>
      <w:r>
        <w:rPr>
          <w:rFonts w:ascii="Times New Roman"/>
          <w:color w:val="002854"/>
          <w:spacing w:val="-6"/>
        </w:rPr>
        <w:t> </w:t>
      </w:r>
      <w:r>
        <w:rPr>
          <w:rFonts w:ascii="Times New Roman"/>
          <w:color w:val="002854"/>
        </w:rPr>
        <w:t>(DAT)</w:t>
      </w:r>
      <w:r>
        <w:rPr>
          <w:rFonts w:ascii="Times New Roman"/>
          <w:color w:val="002854"/>
          <w:spacing w:val="-5"/>
        </w:rPr>
        <w:t> </w:t>
      </w:r>
      <w:r>
        <w:rPr>
          <w:rFonts w:ascii="Times New Roman"/>
          <w:color w:val="002854"/>
          <w:spacing w:val="-2"/>
        </w:rPr>
        <w:t>Averages</w:t>
      </w:r>
    </w:p>
    <w:p>
      <w:pPr>
        <w:pStyle w:val="BodyText"/>
        <w:tabs>
          <w:tab w:pos="4879" w:val="right" w:leader="none"/>
        </w:tabs>
        <w:spacing w:before="184"/>
        <w:ind w:left="291"/>
      </w:pPr>
      <w:r>
        <w:rPr>
          <w:spacing w:val="-2"/>
        </w:rPr>
        <w:t>Academic</w:t>
      </w:r>
      <w:r>
        <w:rPr/>
        <w:tab/>
      </w:r>
      <w:r>
        <w:rPr>
          <w:spacing w:val="-5"/>
        </w:rPr>
        <w:t>19</w:t>
      </w:r>
    </w:p>
    <w:p>
      <w:pPr>
        <w:pStyle w:val="BodyText"/>
        <w:tabs>
          <w:tab w:pos="4879" w:val="right" w:leader="none"/>
        </w:tabs>
        <w:spacing w:before="183"/>
        <w:ind w:left="291"/>
      </w:pPr>
      <w:r>
        <w:rPr/>
        <w:t>Perceptual</w:t>
      </w:r>
      <w:r>
        <w:rPr>
          <w:spacing w:val="-3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Test</w:t>
      </w:r>
      <w:r>
        <w:rPr>
          <w:spacing w:val="-4"/>
        </w:rPr>
        <w:t> (PAT)</w:t>
      </w:r>
      <w:r>
        <w:rPr/>
        <w:tab/>
      </w:r>
      <w:r>
        <w:rPr>
          <w:spacing w:val="-5"/>
        </w:rPr>
        <w:t>20</w:t>
      </w:r>
    </w:p>
    <w:p>
      <w:pPr>
        <w:pStyle w:val="BodyText"/>
        <w:tabs>
          <w:tab w:pos="4879" w:val="right" w:leader="none"/>
        </w:tabs>
        <w:spacing w:before="182"/>
        <w:ind w:left="291"/>
      </w:pPr>
      <w:r>
        <w:rPr/>
        <w:t>Total</w:t>
      </w:r>
      <w:r>
        <w:rPr>
          <w:spacing w:val="-2"/>
        </w:rPr>
        <w:t> Science</w:t>
      </w:r>
      <w:r>
        <w:rPr/>
        <w:tab/>
      </w:r>
      <w:r>
        <w:rPr>
          <w:spacing w:val="-5"/>
        </w:rPr>
        <w:t>19</w:t>
      </w:r>
    </w:p>
    <w:p>
      <w:pPr>
        <w:pStyle w:val="Heading1"/>
        <w:spacing w:before="590"/>
        <w:ind w:left="291"/>
        <w:rPr>
          <w:rFonts w:ascii="Times New Roman"/>
        </w:rPr>
      </w:pPr>
      <w:r>
        <w:rPr/>
        <w:pict>
          <v:line style="position:absolute;mso-position-horizontal-relative:page;mso-position-vertical-relative:paragraph;z-index:15734784" from="38.75pt,18.073921pt" to="258.1pt,18.073921pt" stroked="true" strokeweight="1.25pt" strokecolor="#eaaa00">
            <v:stroke dashstyle="solid"/>
            <w10:wrap type="none"/>
          </v:line>
        </w:pict>
      </w:r>
      <w:r>
        <w:rPr>
          <w:rFonts w:ascii="Times New Roman"/>
          <w:color w:val="002854"/>
        </w:rPr>
        <w:t>Grade</w:t>
      </w:r>
      <w:r>
        <w:rPr>
          <w:rFonts w:ascii="Times New Roman"/>
          <w:color w:val="002854"/>
          <w:spacing w:val="-5"/>
        </w:rPr>
        <w:t> </w:t>
      </w:r>
      <w:r>
        <w:rPr>
          <w:rFonts w:ascii="Times New Roman"/>
          <w:color w:val="002854"/>
        </w:rPr>
        <w:t>Point</w:t>
      </w:r>
      <w:r>
        <w:rPr>
          <w:rFonts w:ascii="Times New Roman"/>
          <w:color w:val="002854"/>
          <w:spacing w:val="-5"/>
        </w:rPr>
        <w:t> </w:t>
      </w:r>
      <w:r>
        <w:rPr>
          <w:rFonts w:ascii="Times New Roman"/>
          <w:color w:val="002854"/>
        </w:rPr>
        <w:t>Average</w:t>
      </w:r>
      <w:r>
        <w:rPr>
          <w:rFonts w:ascii="Times New Roman"/>
          <w:color w:val="002854"/>
          <w:spacing w:val="-4"/>
        </w:rPr>
        <w:t> (GPA)</w:t>
      </w:r>
    </w:p>
    <w:p>
      <w:pPr>
        <w:pStyle w:val="BodyText"/>
        <w:tabs>
          <w:tab w:pos="5081" w:val="right" w:leader="none"/>
        </w:tabs>
        <w:spacing w:before="185"/>
        <w:ind w:left="291"/>
      </w:pPr>
      <w:r>
        <w:rPr/>
        <w:t>Average</w:t>
      </w:r>
      <w:r>
        <w:rPr>
          <w:spacing w:val="-5"/>
        </w:rPr>
        <w:t> </w:t>
      </w:r>
      <w:r>
        <w:rPr/>
        <w:t>Overall</w:t>
      </w:r>
      <w:r>
        <w:rPr>
          <w:spacing w:val="-5"/>
        </w:rPr>
        <w:t> GPA</w:t>
      </w:r>
      <w:r>
        <w:rPr/>
        <w:tab/>
      </w:r>
      <w:r>
        <w:rPr>
          <w:spacing w:val="-4"/>
        </w:rPr>
        <w:t>3.75</w:t>
      </w:r>
    </w:p>
    <w:p>
      <w:pPr>
        <w:pStyle w:val="BodyText"/>
        <w:tabs>
          <w:tab w:pos="5081" w:val="right" w:leader="none"/>
        </w:tabs>
        <w:spacing w:before="183"/>
        <w:ind w:left="291"/>
      </w:pPr>
      <w:r>
        <w:rPr/>
        <w:t>Average</w:t>
      </w:r>
      <w:r>
        <w:rPr>
          <w:spacing w:val="-3"/>
        </w:rPr>
        <w:t> </w:t>
      </w:r>
      <w:r>
        <w:rPr/>
        <w:t>Science</w:t>
      </w:r>
      <w:r>
        <w:rPr>
          <w:spacing w:val="-3"/>
        </w:rPr>
        <w:t> </w:t>
      </w:r>
      <w:r>
        <w:rPr>
          <w:spacing w:val="-5"/>
        </w:rPr>
        <w:t>GPA</w:t>
      </w:r>
      <w:r>
        <w:rPr/>
        <w:tab/>
      </w:r>
      <w:r>
        <w:rPr>
          <w:spacing w:val="-4"/>
        </w:rPr>
        <w:t>3.67</w:t>
      </w:r>
    </w:p>
    <w:p>
      <w:pPr>
        <w:pStyle w:val="BodyText"/>
        <w:rPr>
          <w:sz w:val="14"/>
        </w:rPr>
      </w:pPr>
      <w:r>
        <w:rPr/>
        <w:pict>
          <v:shape style="position:absolute;margin-left:350.25pt;margin-top:9.281921pt;width:207.75pt;height:.1pt;mso-position-horizontal-relative:page;mso-position-vertical-relative:paragraph;z-index:-15728128;mso-wrap-distance-left:0;mso-wrap-distance-right:0" id="docshape5" coordorigin="7005,186" coordsize="4155,0" path="m7005,186l11160,186e" filled="false" stroked="true" strokeweight="1.25pt" strokecolor="#eaaa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700001pt;margin-top:24.072721pt;width:236.35pt;height:25.8pt;mso-position-horizontal-relative:page;mso-position-vertical-relative:paragraph;z-index:-15727616;mso-wrap-distance-left:0;mso-wrap-distance-right:0" type="#_x0000_t202" id="docshape6" filled="true" fillcolor="#002854" stroked="true" strokeweight=".75pt" strokecolor="#000000">
            <v:textbox inset="0,0,0,0">
              <w:txbxContent>
                <w:p>
                  <w:pPr>
                    <w:spacing w:before="73"/>
                    <w:ind w:left="144" w:right="0" w:firstLine="0"/>
                    <w:jc w:val="left"/>
                    <w:rPr>
                      <w:rFonts w:ascii="Helvetica LT Std Cond Blk"/>
                      <w:b/>
                      <w:color w:val="000000"/>
                      <w:sz w:val="28"/>
                    </w:rPr>
                  </w:pPr>
                  <w:r>
                    <w:rPr>
                      <w:rFonts w:ascii="Helvetica LT Std Cond Blk"/>
                      <w:b/>
                      <w:color w:val="FFFFFF"/>
                      <w:spacing w:val="-2"/>
                      <w:sz w:val="28"/>
                    </w:rPr>
                    <w:t>Experiences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4805" w:val="left" w:leader="none"/>
        </w:tabs>
        <w:spacing w:before="188"/>
        <w:ind w:left="485"/>
      </w:pPr>
      <w:r>
        <w:rPr/>
        <w:t>Average</w:t>
      </w:r>
      <w:r>
        <w:rPr>
          <w:spacing w:val="-5"/>
        </w:rPr>
        <w:t> </w:t>
      </w:r>
      <w:r>
        <w:rPr/>
        <w:t>Dental</w:t>
      </w:r>
      <w:r>
        <w:rPr>
          <w:spacing w:val="-5"/>
        </w:rPr>
        <w:t> </w:t>
      </w:r>
      <w:r>
        <w:rPr/>
        <w:t>Shadowing</w:t>
      </w:r>
      <w:r>
        <w:rPr>
          <w:spacing w:val="-6"/>
        </w:rPr>
        <w:t> </w:t>
      </w:r>
      <w:r>
        <w:rPr>
          <w:spacing w:val="-4"/>
        </w:rPr>
        <w:t>Hours</w:t>
      </w:r>
      <w:r>
        <w:rPr/>
        <w:tab/>
      </w:r>
      <w:r>
        <w:rPr>
          <w:spacing w:val="-5"/>
        </w:rPr>
        <w:t>163</w:t>
      </w:r>
    </w:p>
    <w:p>
      <w:pPr>
        <w:pStyle w:val="BodyText"/>
        <w:tabs>
          <w:tab w:pos="5208" w:val="right" w:leader="none"/>
        </w:tabs>
        <w:spacing w:before="182"/>
        <w:ind w:left="485"/>
      </w:pPr>
      <w:r>
        <w:rPr/>
        <w:pict>
          <v:rect style="position:absolute;margin-left:332.760010pt;margin-top:3.074866pt;width:238.441pt;height:.481pt;mso-position-horizontal-relative:page;mso-position-vertical-relative:paragraph;z-index:15733248" id="docshape7" filled="true" fillcolor="#000000" stroked="false">
            <v:fill type="solid"/>
            <w10:wrap type="none"/>
          </v:rect>
        </w:pict>
      </w:r>
      <w:r>
        <w:rPr/>
        <w:pict>
          <v:rect style="position:absolute;margin-left:332.760010pt;margin-top:19.755865pt;width:238.441pt;height:.48pt;mso-position-horizontal-relative:page;mso-position-vertical-relative:paragraph;z-index:15733760" id="docshape8" filled="true" fillcolor="#000000" stroked="false">
            <v:fill type="solid"/>
            <w10:wrap type="none"/>
          </v:rect>
        </w:pict>
      </w:r>
      <w:r>
        <w:rPr/>
        <w:t>Average</w:t>
      </w:r>
      <w:r>
        <w:rPr>
          <w:spacing w:val="-4"/>
        </w:rPr>
        <w:t> </w:t>
      </w:r>
      <w:r>
        <w:rPr/>
        <w:t>Volunteer</w:t>
      </w:r>
      <w:r>
        <w:rPr>
          <w:spacing w:val="-5"/>
        </w:rPr>
        <w:t> </w:t>
      </w:r>
      <w:r>
        <w:rPr>
          <w:spacing w:val="-4"/>
        </w:rPr>
        <w:t>Hours</w:t>
      </w:r>
      <w:r>
        <w:rPr/>
        <w:tab/>
      </w:r>
      <w:r>
        <w:rPr>
          <w:spacing w:val="-5"/>
        </w:rPr>
        <w:t>172</w:t>
      </w: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332.760010pt;margin-top:13.442344pt;width:238.441pt;height:.48pt;mso-position-horizontal-relative:page;mso-position-vertical-relative:paragraph;z-index:-15727104;mso-wrap-distance-left:0;mso-wrap-distance-right:0" id="docshape9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45.199902pt;margin-top:18.194143pt;width:219.35pt;height:.1pt;mso-position-horizontal-relative:page;mso-position-vertical-relative:paragraph;z-index:-15726592;mso-wrap-distance-left:0;mso-wrap-distance-right:0" id="docshape10" coordorigin="904,364" coordsize="4387,0" path="m904,364l5291,364e" filled="false" stroked="true" strokeweight="1.25pt" strokecolor="#eaaa00">
            <v:path arrowok="t"/>
            <v:stroke dashstyle="solid"/>
            <w10:wrap type="topAndBottom"/>
          </v:shape>
        </w:pict>
      </w:r>
      <w:r>
        <w:rPr/>
        <w:pict>
          <v:rect style="position:absolute;margin-left:332.760010pt;margin-top:30.002344pt;width:238.441pt;height:.48pt;mso-position-horizontal-relative:page;mso-position-vertical-relative:paragraph;z-index:-15726080;mso-wrap-distance-left:0;mso-wrap-distance-right:0" id="docshape11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28.75pt;margin-top:34.844345pt;width:236.35pt;height:25.8pt;mso-position-horizontal-relative:page;mso-position-vertical-relative:paragraph;z-index:-15725568;mso-wrap-distance-left:0;mso-wrap-distance-right:0" type="#_x0000_t202" id="docshape12" filled="true" fillcolor="#002854" stroked="true" strokeweight=".75pt" strokecolor="#000000">
            <v:textbox inset="0,0,0,0">
              <w:txbxContent>
                <w:p>
                  <w:pPr>
                    <w:spacing w:before="71"/>
                    <w:ind w:left="144" w:right="0" w:firstLine="0"/>
                    <w:jc w:val="left"/>
                    <w:rPr>
                      <w:rFonts w:ascii="Helvetica LT Std Cond Blk"/>
                      <w:b/>
                      <w:color w:val="000000"/>
                      <w:sz w:val="28"/>
                    </w:rPr>
                  </w:pPr>
                  <w:r>
                    <w:rPr>
                      <w:rFonts w:ascii="Helvetica LT Std Cond Blk"/>
                      <w:b/>
                      <w:color w:val="FFFFFF"/>
                      <w:sz w:val="28"/>
                    </w:rPr>
                    <w:t>Helpful</w:t>
                  </w:r>
                  <w:r>
                    <w:rPr>
                      <w:rFonts w:ascii="Helvetica LT Std Cond Blk"/>
                      <w:b/>
                      <w:color w:val="FFFFFF"/>
                      <w:spacing w:val="-8"/>
                      <w:sz w:val="28"/>
                    </w:rPr>
                    <w:t> </w:t>
                  </w:r>
                  <w:r>
                    <w:rPr>
                      <w:rFonts w:ascii="Helvetica LT Std Cond Blk"/>
                      <w:b/>
                      <w:color w:val="FFFFFF"/>
                      <w:spacing w:val="-2"/>
                      <w:sz w:val="28"/>
                    </w:rPr>
                    <w:t>Sites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rect style="position:absolute;margin-left:332.760010pt;margin-top:46.682343pt;width:238.441pt;height:.48pt;mso-position-horizontal-relative:page;mso-position-vertical-relative:paragraph;z-index:-15725056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5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9"/>
        <w:rPr>
          <w:sz w:val="4"/>
        </w:rPr>
      </w:pPr>
    </w:p>
    <w:p>
      <w:pPr>
        <w:pStyle w:val="BodyText"/>
        <w:spacing w:before="5"/>
        <w:rPr>
          <w:sz w:val="4"/>
        </w:rPr>
      </w:pPr>
    </w:p>
    <w:p>
      <w:pPr>
        <w:pStyle w:val="BodyText"/>
        <w:spacing w:line="20" w:lineRule="exact"/>
        <w:ind w:left="6300"/>
        <w:rPr>
          <w:sz w:val="2"/>
        </w:rPr>
      </w:pPr>
      <w:r>
        <w:rPr>
          <w:sz w:val="2"/>
        </w:rPr>
        <w:pict>
          <v:group style="width:239.2pt;height:.5pt;mso-position-horizontal-relative:char;mso-position-vertical-relative:line" id="docshapegroup14" coordorigin="0,0" coordsize="4784,10">
            <v:rect style="position:absolute;left:0;top:0;width:4784;height:10" id="docshape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41"/>
        <w:ind w:left="260" w:right="0" w:firstLine="0"/>
        <w:jc w:val="left"/>
        <w:rPr>
          <w:sz w:val="23"/>
        </w:rPr>
      </w:pPr>
      <w:r>
        <w:rPr>
          <w:b/>
          <w:color w:val="152953"/>
          <w:spacing w:val="-6"/>
          <w:sz w:val="23"/>
        </w:rPr>
        <w:t>WELLWVU</w:t>
      </w:r>
      <w:r>
        <w:rPr>
          <w:b/>
          <w:color w:val="152953"/>
          <w:spacing w:val="-2"/>
          <w:sz w:val="23"/>
        </w:rPr>
        <w:t> </w:t>
      </w:r>
      <w:r>
        <w:rPr>
          <w:b/>
          <w:color w:val="152953"/>
          <w:spacing w:val="-6"/>
          <w:sz w:val="23"/>
        </w:rPr>
        <w:t>-</w:t>
      </w:r>
      <w:r>
        <w:rPr>
          <w:b/>
          <w:color w:val="152953"/>
          <w:spacing w:val="-2"/>
          <w:sz w:val="23"/>
        </w:rPr>
        <w:t> </w:t>
      </w:r>
      <w:r>
        <w:rPr>
          <w:b/>
          <w:color w:val="152953"/>
          <w:spacing w:val="-6"/>
          <w:sz w:val="23"/>
        </w:rPr>
        <w:t>The</w:t>
      </w:r>
      <w:r>
        <w:rPr>
          <w:b/>
          <w:color w:val="152953"/>
          <w:spacing w:val="-2"/>
          <w:sz w:val="23"/>
        </w:rPr>
        <w:t> </w:t>
      </w:r>
      <w:r>
        <w:rPr>
          <w:b/>
          <w:color w:val="152953"/>
          <w:spacing w:val="-6"/>
          <w:sz w:val="23"/>
        </w:rPr>
        <w:t>Student’s</w:t>
      </w:r>
      <w:r>
        <w:rPr>
          <w:b/>
          <w:color w:val="152953"/>
          <w:spacing w:val="-10"/>
          <w:sz w:val="23"/>
        </w:rPr>
        <w:t> </w:t>
      </w:r>
      <w:r>
        <w:rPr>
          <w:b/>
          <w:color w:val="152953"/>
          <w:spacing w:val="-6"/>
          <w:sz w:val="23"/>
        </w:rPr>
        <w:t>Center</w:t>
      </w:r>
      <w:r>
        <w:rPr>
          <w:b/>
          <w:color w:val="152953"/>
          <w:spacing w:val="-14"/>
          <w:sz w:val="23"/>
        </w:rPr>
        <w:t> </w:t>
      </w:r>
      <w:r>
        <w:rPr>
          <w:b/>
          <w:color w:val="152953"/>
          <w:spacing w:val="-6"/>
          <w:sz w:val="23"/>
        </w:rPr>
        <w:t>of</w:t>
      </w:r>
      <w:r>
        <w:rPr>
          <w:b/>
          <w:color w:val="152953"/>
          <w:spacing w:val="-9"/>
          <w:sz w:val="23"/>
        </w:rPr>
        <w:t> </w:t>
      </w:r>
      <w:r>
        <w:rPr>
          <w:b/>
          <w:color w:val="152953"/>
          <w:spacing w:val="-6"/>
          <w:sz w:val="23"/>
        </w:rPr>
        <w:t>Health: </w:t>
      </w:r>
      <w:r>
        <w:rPr>
          <w:color w:val="211E1F"/>
          <w:spacing w:val="-6"/>
          <w:sz w:val="23"/>
        </w:rPr>
        <w:t>well.wvu.edu</w:t>
      </w:r>
    </w:p>
    <w:p>
      <w:pPr>
        <w:spacing w:before="19"/>
        <w:ind w:left="260" w:right="0" w:firstLine="0"/>
        <w:jc w:val="left"/>
        <w:rPr>
          <w:sz w:val="23"/>
        </w:rPr>
      </w:pPr>
      <w:r>
        <w:rPr>
          <w:b/>
          <w:color w:val="152953"/>
          <w:spacing w:val="-4"/>
          <w:sz w:val="23"/>
        </w:rPr>
        <w:t>WVU</w:t>
      </w:r>
      <w:r>
        <w:rPr>
          <w:b/>
          <w:color w:val="152953"/>
          <w:spacing w:val="14"/>
          <w:sz w:val="23"/>
        </w:rPr>
        <w:t> </w:t>
      </w:r>
      <w:r>
        <w:rPr>
          <w:b/>
          <w:color w:val="152953"/>
          <w:spacing w:val="-4"/>
          <w:sz w:val="23"/>
        </w:rPr>
        <w:t>Health</w:t>
      </w:r>
      <w:r>
        <w:rPr>
          <w:b/>
          <w:color w:val="152953"/>
          <w:spacing w:val="6"/>
          <w:sz w:val="23"/>
        </w:rPr>
        <w:t> </w:t>
      </w:r>
      <w:r>
        <w:rPr>
          <w:b/>
          <w:color w:val="152953"/>
          <w:spacing w:val="-4"/>
          <w:sz w:val="23"/>
        </w:rPr>
        <w:t>Sciences</w:t>
      </w:r>
      <w:r>
        <w:rPr>
          <w:b/>
          <w:color w:val="152953"/>
          <w:spacing w:val="-1"/>
          <w:sz w:val="23"/>
        </w:rPr>
        <w:t> </w:t>
      </w:r>
      <w:r>
        <w:rPr>
          <w:b/>
          <w:color w:val="152953"/>
          <w:spacing w:val="-4"/>
          <w:sz w:val="23"/>
        </w:rPr>
        <w:t>Financial</w:t>
      </w:r>
      <w:r>
        <w:rPr>
          <w:b/>
          <w:color w:val="152953"/>
          <w:spacing w:val="3"/>
          <w:sz w:val="23"/>
        </w:rPr>
        <w:t> </w:t>
      </w:r>
      <w:r>
        <w:rPr>
          <w:b/>
          <w:color w:val="152953"/>
          <w:spacing w:val="-4"/>
          <w:sz w:val="23"/>
        </w:rPr>
        <w:t>Aid:</w:t>
      </w:r>
      <w:r>
        <w:rPr>
          <w:b/>
          <w:color w:val="152953"/>
          <w:spacing w:val="1"/>
          <w:sz w:val="23"/>
        </w:rPr>
        <w:t> </w:t>
      </w:r>
      <w:r>
        <w:rPr>
          <w:spacing w:val="-4"/>
          <w:sz w:val="23"/>
        </w:rPr>
        <w:t>financialaid.wvu.edu/students/professional-</w:t>
      </w:r>
      <w:r>
        <w:rPr>
          <w:spacing w:val="-5"/>
          <w:sz w:val="23"/>
        </w:rPr>
        <w:t>hsc</w:t>
      </w:r>
    </w:p>
    <w:p>
      <w:pPr>
        <w:spacing w:before="21"/>
        <w:ind w:left="259" w:right="0" w:firstLine="0"/>
        <w:jc w:val="left"/>
        <w:rPr>
          <w:sz w:val="23"/>
        </w:rPr>
      </w:pPr>
      <w:r>
        <w:rPr>
          <w:b/>
          <w:color w:val="002854"/>
          <w:spacing w:val="-4"/>
          <w:sz w:val="23"/>
        </w:rPr>
        <w:t>WVU</w:t>
      </w:r>
      <w:r>
        <w:rPr>
          <w:b/>
          <w:color w:val="002854"/>
          <w:spacing w:val="8"/>
          <w:sz w:val="23"/>
        </w:rPr>
        <w:t> </w:t>
      </w:r>
      <w:r>
        <w:rPr>
          <w:b/>
          <w:color w:val="002854"/>
          <w:spacing w:val="-4"/>
          <w:sz w:val="23"/>
        </w:rPr>
        <w:t>School</w:t>
      </w:r>
      <w:r>
        <w:rPr>
          <w:b/>
          <w:color w:val="002854"/>
          <w:spacing w:val="-9"/>
          <w:sz w:val="23"/>
        </w:rPr>
        <w:t> </w:t>
      </w:r>
      <w:r>
        <w:rPr>
          <w:b/>
          <w:color w:val="002854"/>
          <w:spacing w:val="-4"/>
          <w:sz w:val="23"/>
        </w:rPr>
        <w:t>of</w:t>
      </w:r>
      <w:r>
        <w:rPr>
          <w:b/>
          <w:color w:val="002854"/>
          <w:spacing w:val="-1"/>
          <w:sz w:val="23"/>
        </w:rPr>
        <w:t> </w:t>
      </w:r>
      <w:r>
        <w:rPr>
          <w:b/>
          <w:color w:val="002854"/>
          <w:spacing w:val="-4"/>
          <w:sz w:val="23"/>
        </w:rPr>
        <w:t>Dentistry</w:t>
      </w:r>
      <w:r>
        <w:rPr>
          <w:b/>
          <w:color w:val="002854"/>
          <w:spacing w:val="-3"/>
          <w:sz w:val="23"/>
        </w:rPr>
        <w:t> </w:t>
      </w:r>
      <w:r>
        <w:rPr>
          <w:b/>
          <w:color w:val="002854"/>
          <w:spacing w:val="-4"/>
          <w:sz w:val="23"/>
        </w:rPr>
        <w:t>-Qualifications:</w:t>
      </w:r>
      <w:r>
        <w:rPr>
          <w:b/>
          <w:color w:val="002854"/>
          <w:spacing w:val="-3"/>
          <w:sz w:val="23"/>
        </w:rPr>
        <w:t> </w:t>
      </w:r>
      <w:r>
        <w:rPr>
          <w:spacing w:val="-4"/>
          <w:sz w:val="23"/>
        </w:rPr>
        <w:t>https://dentistry.hsc.wvu.edu/apply-now/doctor-of-dental-surgery/</w:t>
      </w:r>
    </w:p>
    <w:p>
      <w:pPr>
        <w:spacing w:before="21"/>
        <w:ind w:left="259" w:right="0" w:firstLine="0"/>
        <w:jc w:val="left"/>
        <w:rPr>
          <w:sz w:val="23"/>
        </w:rPr>
      </w:pPr>
      <w:r>
        <w:rPr>
          <w:b/>
          <w:color w:val="152953"/>
          <w:spacing w:val="-6"/>
          <w:sz w:val="23"/>
        </w:rPr>
        <w:t>ADEA</w:t>
      </w:r>
      <w:r>
        <w:rPr>
          <w:b/>
          <w:color w:val="152953"/>
          <w:spacing w:val="-8"/>
          <w:sz w:val="23"/>
        </w:rPr>
        <w:t> </w:t>
      </w:r>
      <w:r>
        <w:rPr>
          <w:b/>
          <w:color w:val="152953"/>
          <w:spacing w:val="-6"/>
          <w:sz w:val="23"/>
        </w:rPr>
        <w:t>Go</w:t>
      </w:r>
      <w:r>
        <w:rPr>
          <w:b/>
          <w:color w:val="152953"/>
          <w:sz w:val="23"/>
        </w:rPr>
        <w:t> </w:t>
      </w:r>
      <w:r>
        <w:rPr>
          <w:b/>
          <w:color w:val="152953"/>
          <w:spacing w:val="-6"/>
          <w:sz w:val="23"/>
        </w:rPr>
        <w:t>Dental: </w:t>
      </w:r>
      <w:r>
        <w:rPr>
          <w:color w:val="211E1F"/>
          <w:spacing w:val="-6"/>
          <w:sz w:val="23"/>
        </w:rPr>
        <w:t>adea.org/GoDental</w:t>
      </w:r>
    </w:p>
    <w:p>
      <w:pPr>
        <w:spacing w:before="21"/>
        <w:ind w:left="259" w:right="0" w:firstLine="0"/>
        <w:jc w:val="left"/>
        <w:rPr>
          <w:sz w:val="23"/>
        </w:rPr>
      </w:pPr>
      <w:r>
        <w:rPr>
          <w:b/>
          <w:color w:val="002854"/>
          <w:spacing w:val="-8"/>
          <w:sz w:val="23"/>
        </w:rPr>
        <w:t>ADEA</w:t>
      </w:r>
      <w:r>
        <w:rPr>
          <w:b/>
          <w:color w:val="002854"/>
          <w:spacing w:val="15"/>
          <w:sz w:val="23"/>
        </w:rPr>
        <w:t> </w:t>
      </w:r>
      <w:r>
        <w:rPr>
          <w:b/>
          <w:color w:val="002854"/>
          <w:spacing w:val="-8"/>
          <w:sz w:val="23"/>
        </w:rPr>
        <w:t>Dental</w:t>
      </w:r>
      <w:r>
        <w:rPr>
          <w:b/>
          <w:color w:val="002854"/>
          <w:spacing w:val="19"/>
          <w:sz w:val="23"/>
        </w:rPr>
        <w:t> </w:t>
      </w:r>
      <w:r>
        <w:rPr>
          <w:b/>
          <w:color w:val="002854"/>
          <w:spacing w:val="-8"/>
          <w:sz w:val="23"/>
        </w:rPr>
        <w:t>School</w:t>
      </w:r>
      <w:r>
        <w:rPr>
          <w:b/>
          <w:color w:val="002854"/>
          <w:spacing w:val="15"/>
          <w:sz w:val="23"/>
        </w:rPr>
        <w:t> </w:t>
      </w:r>
      <w:r>
        <w:rPr>
          <w:b/>
          <w:color w:val="002854"/>
          <w:spacing w:val="-8"/>
          <w:sz w:val="23"/>
        </w:rPr>
        <w:t>Explorer:</w:t>
      </w:r>
      <w:r>
        <w:rPr>
          <w:b/>
          <w:color w:val="002854"/>
          <w:spacing w:val="15"/>
          <w:sz w:val="23"/>
        </w:rPr>
        <w:t> </w:t>
      </w:r>
      <w:r>
        <w:rPr>
          <w:color w:val="211E1F"/>
          <w:spacing w:val="-8"/>
          <w:sz w:val="23"/>
        </w:rPr>
        <w:t>https://dentalschoolexplorer.adea.org/</w:t>
      </w:r>
    </w:p>
    <w:p>
      <w:pPr>
        <w:spacing w:before="22"/>
        <w:ind w:left="259" w:right="0" w:firstLine="0"/>
        <w:jc w:val="left"/>
        <w:rPr>
          <w:sz w:val="23"/>
        </w:rPr>
      </w:pPr>
      <w:r>
        <w:rPr>
          <w:b/>
          <w:color w:val="152953"/>
          <w:spacing w:val="-8"/>
          <w:sz w:val="23"/>
        </w:rPr>
        <w:t>Explore</w:t>
      </w:r>
      <w:r>
        <w:rPr>
          <w:b/>
          <w:color w:val="152953"/>
          <w:spacing w:val="1"/>
          <w:sz w:val="23"/>
        </w:rPr>
        <w:t> </w:t>
      </w:r>
      <w:r>
        <w:rPr>
          <w:b/>
          <w:color w:val="152953"/>
          <w:spacing w:val="-8"/>
          <w:sz w:val="23"/>
        </w:rPr>
        <w:t>Health</w:t>
      </w:r>
      <w:r>
        <w:rPr>
          <w:b/>
          <w:color w:val="152953"/>
          <w:spacing w:val="3"/>
          <w:sz w:val="23"/>
        </w:rPr>
        <w:t> </w:t>
      </w:r>
      <w:r>
        <w:rPr>
          <w:b/>
          <w:color w:val="152953"/>
          <w:spacing w:val="-8"/>
          <w:sz w:val="23"/>
        </w:rPr>
        <w:t>Careers:</w:t>
      </w:r>
      <w:r>
        <w:rPr>
          <w:b/>
          <w:color w:val="152953"/>
          <w:sz w:val="23"/>
        </w:rPr>
        <w:t> </w:t>
      </w:r>
      <w:r>
        <w:rPr>
          <w:color w:val="211E1F"/>
          <w:spacing w:val="-8"/>
          <w:sz w:val="23"/>
        </w:rPr>
        <w:t>explorehealthcareers.org</w:t>
      </w:r>
    </w:p>
    <w:p>
      <w:pPr>
        <w:spacing w:before="23"/>
        <w:ind w:left="259" w:right="0" w:firstLine="0"/>
        <w:jc w:val="left"/>
        <w:rPr>
          <w:sz w:val="23"/>
        </w:rPr>
      </w:pPr>
      <w:r>
        <w:rPr>
          <w:b/>
          <w:color w:val="152953"/>
          <w:spacing w:val="-10"/>
          <w:sz w:val="23"/>
        </w:rPr>
        <w:t>American</w:t>
      </w:r>
      <w:r>
        <w:rPr>
          <w:b/>
          <w:color w:val="152953"/>
          <w:spacing w:val="6"/>
          <w:sz w:val="23"/>
        </w:rPr>
        <w:t> </w:t>
      </w:r>
      <w:r>
        <w:rPr>
          <w:b/>
          <w:color w:val="152953"/>
          <w:spacing w:val="-10"/>
          <w:sz w:val="23"/>
        </w:rPr>
        <w:t>Dental</w:t>
      </w:r>
      <w:r>
        <w:rPr>
          <w:b/>
          <w:color w:val="152953"/>
          <w:spacing w:val="7"/>
          <w:sz w:val="23"/>
        </w:rPr>
        <w:t> </w:t>
      </w:r>
      <w:r>
        <w:rPr>
          <w:b/>
          <w:color w:val="152953"/>
          <w:spacing w:val="-10"/>
          <w:sz w:val="23"/>
        </w:rPr>
        <w:t>Education</w:t>
      </w:r>
      <w:r>
        <w:rPr>
          <w:b/>
          <w:color w:val="152953"/>
          <w:spacing w:val="-2"/>
          <w:sz w:val="23"/>
        </w:rPr>
        <w:t> </w:t>
      </w:r>
      <w:r>
        <w:rPr>
          <w:b/>
          <w:color w:val="152953"/>
          <w:spacing w:val="-10"/>
          <w:sz w:val="23"/>
        </w:rPr>
        <w:t>Association</w:t>
      </w:r>
      <w:r>
        <w:rPr>
          <w:b/>
          <w:color w:val="152953"/>
          <w:sz w:val="23"/>
        </w:rPr>
        <w:t> </w:t>
      </w:r>
      <w:r>
        <w:rPr>
          <w:b/>
          <w:color w:val="152953"/>
          <w:spacing w:val="-10"/>
          <w:sz w:val="23"/>
        </w:rPr>
        <w:t>Official</w:t>
      </w:r>
      <w:r>
        <w:rPr>
          <w:b/>
          <w:color w:val="152953"/>
          <w:spacing w:val="1"/>
          <w:sz w:val="23"/>
        </w:rPr>
        <w:t> </w:t>
      </w:r>
      <w:r>
        <w:rPr>
          <w:b/>
          <w:color w:val="152953"/>
          <w:spacing w:val="-10"/>
          <w:sz w:val="23"/>
        </w:rPr>
        <w:t>Guide</w:t>
      </w:r>
      <w:r>
        <w:rPr>
          <w:b/>
          <w:color w:val="152953"/>
          <w:spacing w:val="-2"/>
          <w:sz w:val="23"/>
        </w:rPr>
        <w:t> </w:t>
      </w:r>
      <w:r>
        <w:rPr>
          <w:b/>
          <w:color w:val="152953"/>
          <w:spacing w:val="-10"/>
          <w:sz w:val="23"/>
        </w:rPr>
        <w:t>to</w:t>
      </w:r>
      <w:r>
        <w:rPr>
          <w:b/>
          <w:color w:val="152953"/>
          <w:spacing w:val="4"/>
          <w:sz w:val="23"/>
        </w:rPr>
        <w:t> </w:t>
      </w:r>
      <w:r>
        <w:rPr>
          <w:b/>
          <w:color w:val="152953"/>
          <w:spacing w:val="-10"/>
          <w:sz w:val="23"/>
        </w:rPr>
        <w:t>Dental</w:t>
      </w:r>
      <w:r>
        <w:rPr>
          <w:b/>
          <w:color w:val="152953"/>
          <w:spacing w:val="7"/>
          <w:sz w:val="23"/>
        </w:rPr>
        <w:t> </w:t>
      </w:r>
      <w:r>
        <w:rPr>
          <w:b/>
          <w:color w:val="152953"/>
          <w:spacing w:val="-10"/>
          <w:sz w:val="23"/>
        </w:rPr>
        <w:t>Schools:</w:t>
      </w:r>
      <w:r>
        <w:rPr>
          <w:b/>
          <w:color w:val="152953"/>
          <w:sz w:val="23"/>
        </w:rPr>
        <w:t> </w:t>
      </w:r>
      <w:r>
        <w:rPr>
          <w:color w:val="211E1F"/>
          <w:spacing w:val="-10"/>
          <w:sz w:val="23"/>
        </w:rPr>
        <w:t>adea.org/officialguide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1060" w:bottom="280" w:left="340" w:right="360"/>
        </w:sectPr>
      </w:pPr>
    </w:p>
    <w:p>
      <w:pPr>
        <w:pStyle w:val="BodyText"/>
        <w:ind w:left="780"/>
        <w:rPr>
          <w:sz w:val="20"/>
        </w:rPr>
      </w:pPr>
      <w:r>
        <w:rPr>
          <w:sz w:val="20"/>
        </w:rPr>
        <w:pict>
          <v:shape style="width:234.3pt;height:25.8pt;mso-position-horizontal-relative:char;mso-position-vertical-relative:line" type="#_x0000_t202" id="docshape16" filled="true" fillcolor="#002854" stroked="true" strokeweight=".75pt" strokecolor="#000000">
            <w10:anchorlock/>
            <v:textbox inset="0,0,0,0">
              <w:txbxContent>
                <w:p>
                  <w:pPr>
                    <w:spacing w:before="73"/>
                    <w:ind w:left="143" w:right="0" w:firstLine="0"/>
                    <w:jc w:val="left"/>
                    <w:rPr>
                      <w:rFonts w:ascii="Helvetica LT Std Cond Blk"/>
                      <w:b/>
                      <w:color w:val="000000"/>
                      <w:sz w:val="32"/>
                    </w:rPr>
                  </w:pPr>
                  <w:r>
                    <w:rPr>
                      <w:rFonts w:ascii="Helvetica LT Std Cond Blk"/>
                      <w:b/>
                      <w:color w:val="FFFFFF"/>
                      <w:spacing w:val="-2"/>
                      <w:sz w:val="32"/>
                    </w:rPr>
                    <w:t>Residence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000" w:bottom="280" w:left="340" w:right="360"/>
        </w:sectPr>
      </w:pPr>
    </w:p>
    <w:p>
      <w:pPr>
        <w:spacing w:before="213"/>
        <w:ind w:left="740" w:right="0" w:firstLine="0"/>
        <w:jc w:val="left"/>
        <w:rPr>
          <w:b/>
          <w:sz w:val="28"/>
        </w:rPr>
      </w:pPr>
      <w:r>
        <w:rPr>
          <w:b/>
          <w:color w:val="002854"/>
          <w:spacing w:val="-10"/>
          <w:sz w:val="28"/>
        </w:rPr>
        <w:t>West</w:t>
      </w:r>
      <w:r>
        <w:rPr>
          <w:b/>
          <w:color w:val="002854"/>
          <w:spacing w:val="-7"/>
          <w:sz w:val="28"/>
        </w:rPr>
        <w:t> </w:t>
      </w:r>
      <w:r>
        <w:rPr>
          <w:b/>
          <w:color w:val="002854"/>
          <w:spacing w:val="-10"/>
          <w:sz w:val="28"/>
        </w:rPr>
        <w:t>Virginia</w:t>
      </w:r>
      <w:r>
        <w:rPr>
          <w:b/>
          <w:color w:val="002854"/>
          <w:spacing w:val="-4"/>
          <w:sz w:val="28"/>
        </w:rPr>
        <w:t> </w:t>
      </w:r>
      <w:r>
        <w:rPr>
          <w:b/>
          <w:color w:val="002854"/>
          <w:spacing w:val="-10"/>
          <w:sz w:val="28"/>
        </w:rPr>
        <w:t>Resident</w:t>
      </w:r>
      <w:r>
        <w:rPr>
          <w:b/>
          <w:color w:val="002854"/>
          <w:spacing w:val="-4"/>
          <w:sz w:val="28"/>
        </w:rPr>
        <w:t> </w:t>
      </w:r>
      <w:r>
        <w:rPr>
          <w:b/>
          <w:color w:val="002854"/>
          <w:spacing w:val="-10"/>
          <w:sz w:val="28"/>
        </w:rPr>
        <w:t>Enrollees-</w:t>
      </w:r>
      <w:r>
        <w:rPr>
          <w:b/>
          <w:color w:val="002854"/>
          <w:spacing w:val="-1"/>
          <w:sz w:val="28"/>
        </w:rPr>
        <w:t> </w:t>
      </w:r>
      <w:r>
        <w:rPr>
          <w:b/>
          <w:color w:val="002854"/>
          <w:spacing w:val="-10"/>
          <w:sz w:val="28"/>
        </w:rPr>
        <w:t>Home</w:t>
      </w:r>
      <w:r>
        <w:rPr>
          <w:b/>
          <w:color w:val="002854"/>
          <w:spacing w:val="4"/>
          <w:sz w:val="28"/>
        </w:rPr>
        <w:t> </w:t>
      </w:r>
      <w:r>
        <w:rPr>
          <w:b/>
          <w:color w:val="002854"/>
          <w:spacing w:val="-10"/>
          <w:sz w:val="28"/>
        </w:rPr>
        <w:t>Counties</w:t>
      </w:r>
    </w:p>
    <w:p>
      <w:pPr>
        <w:pStyle w:val="BodyText"/>
        <w:spacing w:before="7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596348</wp:posOffset>
            </wp:positionH>
            <wp:positionV relativeFrom="paragraph">
              <wp:posOffset>209940</wp:posOffset>
            </wp:positionV>
            <wp:extent cx="4161242" cy="281787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242" cy="2817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b/>
          <w:sz w:val="39"/>
        </w:rPr>
      </w:pPr>
    </w:p>
    <w:p>
      <w:pPr>
        <w:spacing w:before="0"/>
        <w:ind w:left="740" w:right="0" w:firstLine="0"/>
        <w:jc w:val="left"/>
        <w:rPr>
          <w:b/>
          <w:sz w:val="28"/>
        </w:rPr>
      </w:pPr>
      <w:r>
        <w:rPr>
          <w:b/>
          <w:color w:val="002854"/>
          <w:spacing w:val="-8"/>
          <w:sz w:val="28"/>
        </w:rPr>
        <w:t>Out</w:t>
      </w:r>
      <w:r>
        <w:rPr>
          <w:b/>
          <w:color w:val="002854"/>
          <w:spacing w:val="-15"/>
          <w:sz w:val="28"/>
        </w:rPr>
        <w:t> </w:t>
      </w:r>
      <w:r>
        <w:rPr>
          <w:b/>
          <w:color w:val="002854"/>
          <w:spacing w:val="-8"/>
          <w:sz w:val="28"/>
        </w:rPr>
        <w:t>of</w:t>
      </w:r>
      <w:r>
        <w:rPr>
          <w:b/>
          <w:color w:val="002854"/>
          <w:spacing w:val="-12"/>
          <w:sz w:val="28"/>
        </w:rPr>
        <w:t> </w:t>
      </w:r>
      <w:r>
        <w:rPr>
          <w:b/>
          <w:color w:val="002854"/>
          <w:spacing w:val="-8"/>
          <w:sz w:val="28"/>
        </w:rPr>
        <w:t>State Enrollees-</w:t>
      </w:r>
      <w:r>
        <w:rPr>
          <w:b/>
          <w:color w:val="002854"/>
          <w:spacing w:val="-3"/>
          <w:sz w:val="28"/>
        </w:rPr>
        <w:t> </w:t>
      </w:r>
      <w:r>
        <w:rPr>
          <w:b/>
          <w:color w:val="002854"/>
          <w:spacing w:val="-8"/>
          <w:sz w:val="28"/>
        </w:rPr>
        <w:t>Home</w:t>
      </w:r>
      <w:r>
        <w:rPr>
          <w:b/>
          <w:color w:val="002854"/>
          <w:spacing w:val="-5"/>
          <w:sz w:val="28"/>
        </w:rPr>
        <w:t> </w:t>
      </w:r>
      <w:r>
        <w:rPr>
          <w:b/>
          <w:color w:val="002854"/>
          <w:spacing w:val="-8"/>
          <w:sz w:val="28"/>
        </w:rPr>
        <w:t>States</w:t>
      </w:r>
    </w:p>
    <w:p>
      <w:pPr>
        <w:spacing w:before="241"/>
        <w:ind w:left="599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color w:val="002854"/>
          <w:spacing w:val="-10"/>
          <w:sz w:val="28"/>
        </w:rPr>
        <w:t>Country</w:t>
      </w:r>
      <w:r>
        <w:rPr>
          <w:b/>
          <w:color w:val="002854"/>
          <w:spacing w:val="-26"/>
          <w:sz w:val="28"/>
        </w:rPr>
        <w:t> </w:t>
      </w:r>
      <w:r>
        <w:rPr>
          <w:b/>
          <w:color w:val="002854"/>
          <w:spacing w:val="-10"/>
          <w:sz w:val="28"/>
        </w:rPr>
        <w:t>of</w:t>
      </w:r>
      <w:r>
        <w:rPr>
          <w:b/>
          <w:color w:val="002854"/>
          <w:spacing w:val="-9"/>
          <w:sz w:val="28"/>
        </w:rPr>
        <w:t> </w:t>
      </w:r>
      <w:r>
        <w:rPr>
          <w:b/>
          <w:color w:val="002854"/>
          <w:spacing w:val="-10"/>
          <w:sz w:val="28"/>
        </w:rPr>
        <w:t>Residence</w:t>
      </w:r>
    </w:p>
    <w:p>
      <w:pPr>
        <w:pStyle w:val="BodyText"/>
        <w:tabs>
          <w:tab w:pos="2826" w:val="left" w:leader="none"/>
        </w:tabs>
        <w:spacing w:before="189"/>
        <w:ind w:left="599"/>
      </w:pPr>
      <w:r>
        <w:rPr>
          <w:spacing w:val="-2"/>
        </w:rPr>
        <w:t>Kuwait</w:t>
      </w:r>
      <w:r>
        <w:rPr/>
        <w:tab/>
      </w:r>
      <w:r>
        <w:rPr>
          <w:spacing w:val="-5"/>
        </w:rPr>
        <w:t>(1)</w:t>
      </w:r>
    </w:p>
    <w:p>
      <w:pPr>
        <w:pStyle w:val="BodyText"/>
        <w:tabs>
          <w:tab w:pos="2826" w:val="left" w:leader="none"/>
        </w:tabs>
        <w:spacing w:before="21"/>
        <w:ind w:left="599"/>
      </w:pPr>
      <w:r>
        <w:rPr>
          <w:spacing w:val="-2"/>
        </w:rPr>
        <w:t>Lebanon</w:t>
      </w:r>
      <w:r>
        <w:rPr/>
        <w:tab/>
      </w:r>
      <w:r>
        <w:rPr>
          <w:spacing w:val="-5"/>
        </w:rPr>
        <w:t>(1)</w:t>
      </w:r>
    </w:p>
    <w:p>
      <w:pPr>
        <w:spacing w:after="0"/>
        <w:sectPr>
          <w:type w:val="continuous"/>
          <w:pgSz w:w="12240" w:h="15840"/>
          <w:pgMar w:top="1060" w:bottom="280" w:left="340" w:right="360"/>
          <w:cols w:num="2" w:equalWidth="0">
            <w:col w:w="7209" w:space="43"/>
            <w:col w:w="42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1060" w:bottom="280" w:left="340" w:right="360"/>
        </w:sectPr>
      </w:pPr>
    </w:p>
    <w:p>
      <w:pPr>
        <w:pStyle w:val="BodyText"/>
        <w:rPr>
          <w:sz w:val="30"/>
        </w:rPr>
      </w:pPr>
      <w:r>
        <w:rPr/>
        <w:pict>
          <v:group style="position:absolute;margin-left:35.25pt;margin-top:395.852051pt;width:570.450pt;height:293.9pt;mso-position-horizontal-relative:page;mso-position-vertical-relative:page;z-index:15737856" id="docshapegroup17" coordorigin="705,7917" coordsize="11409,5878">
            <v:shape style="position:absolute;left:3670;top:7917;width:8444;height:5008" type="#_x0000_t75" id="docshape18" stroked="false">
              <v:imagedata r:id="rId7" o:title=""/>
            </v:shape>
            <v:shape style="position:absolute;left:705;top:12894;width:4622;height:900" type="#_x0000_t75" id="docshape19" stroked="false">
              <v:imagedata r:id="rId5" o:title=""/>
            </v:shape>
            <v:shape style="position:absolute;left:6960;top:13484;width:4814;height:269" type="#_x0000_t202" id="docshape20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2854"/>
                        <w:spacing w:val="-10"/>
                        <w:sz w:val="24"/>
                      </w:rPr>
                      <w:t>Office</w:t>
                    </w:r>
                    <w:r>
                      <w:rPr>
                        <w:b/>
                        <w:color w:val="002854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2854"/>
                        <w:spacing w:val="-10"/>
                        <w:sz w:val="24"/>
                      </w:rPr>
                      <w:t>of</w:t>
                    </w:r>
                    <w:r>
                      <w:rPr>
                        <w:b/>
                        <w:color w:val="002854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2854"/>
                        <w:spacing w:val="-10"/>
                        <w:sz w:val="24"/>
                      </w:rPr>
                      <w:t>Dental</w:t>
                    </w:r>
                    <w:r>
                      <w:rPr>
                        <w:b/>
                        <w:color w:val="002854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2854"/>
                        <w:spacing w:val="-10"/>
                        <w:sz w:val="24"/>
                      </w:rPr>
                      <w:t>Admissions</w:t>
                    </w:r>
                    <w:r>
                      <w:rPr>
                        <w:b/>
                        <w:color w:val="002854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2854"/>
                        <w:spacing w:val="-10"/>
                        <w:sz w:val="24"/>
                      </w:rPr>
                      <w:t>and</w:t>
                    </w:r>
                    <w:r>
                      <w:rPr>
                        <w:b/>
                        <w:color w:val="002854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2854"/>
                        <w:spacing w:val="-10"/>
                        <w:sz w:val="24"/>
                      </w:rPr>
                      <w:t>Recruitment</w:t>
                    </w:r>
                  </w:p>
                </w:txbxContent>
              </v:textbox>
              <w10:wrap type="none"/>
            </v:shape>
            <v:shape style="position:absolute;left:6812;top:12887;width:4686;height:516" type="#_x0000_t202" id="docshape21" filled="true" fillcolor="#002854" stroked="true" strokeweight=".75pt" strokecolor="#000000">
              <v:textbox inset="0,0,0,0">
                <w:txbxContent>
                  <w:p>
                    <w:pPr>
                      <w:spacing w:before="73"/>
                      <w:ind w:left="142" w:right="0" w:firstLine="0"/>
                      <w:jc w:val="left"/>
                      <w:rPr>
                        <w:rFonts w:ascii="Helvetica LT Std Cond Blk"/>
                        <w:b/>
                        <w:color w:val="000000"/>
                        <w:sz w:val="32"/>
                      </w:rPr>
                    </w:pPr>
                    <w:r>
                      <w:rPr>
                        <w:rFonts w:ascii="Helvetica LT Std Cond Blk"/>
                        <w:b/>
                        <w:color w:val="FFFFFF"/>
                        <w:sz w:val="32"/>
                      </w:rPr>
                      <w:t>Contact</w:t>
                    </w:r>
                    <w:r>
                      <w:rPr>
                        <w:rFonts w:ascii="Helvetica LT Std Cond Blk"/>
                        <w:b/>
                        <w:color w:val="FFFFFF"/>
                        <w:spacing w:val="-14"/>
                        <w:sz w:val="32"/>
                      </w:rPr>
                      <w:t> </w:t>
                    </w:r>
                    <w:r>
                      <w:rPr>
                        <w:rFonts w:ascii="Helvetica LT Std Cond Blk"/>
                        <w:b/>
                        <w:color w:val="FFFFFF"/>
                        <w:spacing w:val="-5"/>
                        <w:sz w:val="32"/>
                      </w:rPr>
                      <w:t>Us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before="1"/>
        <w:rPr>
          <w:sz w:val="30"/>
        </w:rPr>
      </w:pPr>
    </w:p>
    <w:p>
      <w:pPr>
        <w:pStyle w:val="Heading1"/>
        <w:ind w:left="936"/>
      </w:pPr>
      <w:r>
        <w:rPr>
          <w:color w:val="002854"/>
          <w:spacing w:val="-11"/>
        </w:rPr>
        <w:t>dentistry.wvu.edu</w:t>
      </w:r>
    </w:p>
    <w:p>
      <w:pPr>
        <w:pStyle w:val="BodyText"/>
        <w:spacing w:line="259" w:lineRule="auto" w:before="93"/>
        <w:ind w:left="936" w:right="752"/>
      </w:pPr>
      <w:r>
        <w:rPr/>
        <w:br w:type="column"/>
      </w:r>
      <w:r>
        <w:rPr>
          <w:color w:val="211E1F"/>
        </w:rPr>
        <w:t>Robert C. Byrd Health Science Center 1</w:t>
      </w:r>
      <w:r>
        <w:rPr>
          <w:color w:val="211E1F"/>
          <w:spacing w:val="-5"/>
        </w:rPr>
        <w:t> </w:t>
      </w:r>
      <w:r>
        <w:rPr>
          <w:color w:val="211E1F"/>
        </w:rPr>
        <w:t>Medical</w:t>
      </w:r>
      <w:r>
        <w:rPr>
          <w:color w:val="211E1F"/>
          <w:spacing w:val="-6"/>
        </w:rPr>
        <w:t> </w:t>
      </w:r>
      <w:r>
        <w:rPr>
          <w:color w:val="211E1F"/>
        </w:rPr>
        <w:t>Center</w:t>
      </w:r>
      <w:r>
        <w:rPr>
          <w:color w:val="211E1F"/>
          <w:spacing w:val="-7"/>
        </w:rPr>
        <w:t> </w:t>
      </w:r>
      <w:r>
        <w:rPr>
          <w:color w:val="211E1F"/>
        </w:rPr>
        <w:t>Drive,</w:t>
      </w:r>
      <w:r>
        <w:rPr>
          <w:color w:val="211E1F"/>
          <w:spacing w:val="-6"/>
        </w:rPr>
        <w:t> </w:t>
      </w:r>
      <w:r>
        <w:rPr>
          <w:color w:val="211E1F"/>
        </w:rPr>
        <w:t>P.O.</w:t>
      </w:r>
      <w:r>
        <w:rPr>
          <w:color w:val="211E1F"/>
          <w:spacing w:val="-7"/>
        </w:rPr>
        <w:t> </w:t>
      </w:r>
      <w:r>
        <w:rPr>
          <w:color w:val="211E1F"/>
        </w:rPr>
        <w:t>Box</w:t>
      </w:r>
      <w:r>
        <w:rPr>
          <w:color w:val="211E1F"/>
          <w:spacing w:val="-7"/>
        </w:rPr>
        <w:t> </w:t>
      </w:r>
      <w:r>
        <w:rPr>
          <w:color w:val="211E1F"/>
        </w:rPr>
        <w:t>9407 Morgantown, WV 26506-9407</w:t>
      </w:r>
    </w:p>
    <w:p>
      <w:pPr>
        <w:pStyle w:val="BodyText"/>
        <w:spacing w:line="275" w:lineRule="exact"/>
        <w:ind w:left="936"/>
      </w:pPr>
      <w:r>
        <w:rPr>
          <w:color w:val="211E1F"/>
          <w:spacing w:val="-2"/>
        </w:rPr>
        <w:t>Phone:</w:t>
      </w:r>
      <w:r>
        <w:rPr>
          <w:color w:val="211E1F"/>
          <w:spacing w:val="10"/>
        </w:rPr>
        <w:t> </w:t>
      </w:r>
      <w:r>
        <w:rPr>
          <w:color w:val="211E1F"/>
          <w:spacing w:val="-2"/>
        </w:rPr>
        <w:t>304-293-</w:t>
      </w:r>
      <w:r>
        <w:rPr>
          <w:color w:val="211E1F"/>
          <w:spacing w:val="-4"/>
        </w:rPr>
        <w:t>6646</w:t>
      </w:r>
    </w:p>
    <w:p>
      <w:pPr>
        <w:pStyle w:val="BodyText"/>
        <w:spacing w:before="21"/>
        <w:ind w:left="936"/>
      </w:pPr>
      <w:r>
        <w:rPr>
          <w:color w:val="211E1F"/>
        </w:rPr>
        <w:t>Email:</w:t>
      </w:r>
      <w:r>
        <w:rPr>
          <w:color w:val="211E1F"/>
          <w:spacing w:val="-3"/>
        </w:rPr>
        <w:t> </w:t>
      </w:r>
      <w:hyperlink r:id="rId8">
        <w:r>
          <w:rPr>
            <w:color w:val="0000FF"/>
            <w:spacing w:val="-2"/>
          </w:rPr>
          <w:t>dentaladmit@hsc.wvu.edu</w:t>
        </w:r>
      </w:hyperlink>
    </w:p>
    <w:sectPr>
      <w:type w:val="continuous"/>
      <w:pgSz w:w="12240" w:h="15840"/>
      <w:pgMar w:top="1060" w:bottom="280" w:left="340" w:right="360"/>
      <w:cols w:num="2" w:equalWidth="0">
        <w:col w:w="3159" w:space="2524"/>
        <w:col w:w="58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 LT Std Cond Blk">
    <w:altName w:val="Helvetica LT Std Cond Bl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4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11"/>
    </w:pPr>
    <w:rPr>
      <w:rFonts w:ascii="Helvetica LT Std Cond Blk" w:hAnsi="Helvetica LT Std Cond Blk" w:eastAsia="Helvetica LT Std Cond Blk" w:cs="Helvetica LT Std Cond Blk"/>
      <w:b/>
      <w:bCs/>
      <w:sz w:val="46"/>
      <w:szCs w:val="4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" w:line="271" w:lineRule="exac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dentaladmit@hsc.wvu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WVU Health Sciences Center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Ridenour, Wendy</dc:creator>
  <dc:description/>
  <dcterms:created xsi:type="dcterms:W3CDTF">2022-10-03T15:41:15Z</dcterms:created>
  <dcterms:modified xsi:type="dcterms:W3CDTF">2022-10-03T15:41:15Z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2022-10-03T00:00:00Z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D:20220919191500</vt:lpwstr>
  </property>
</Properties>
</file>